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4EF4" w:rsidRPr="00AD4EF4" w:rsidRDefault="00AD4EF4" w:rsidP="00AD4EF4">
      <w:pPr>
        <w:rPr>
          <w:b/>
          <w:sz w:val="24"/>
        </w:rPr>
      </w:pPr>
      <w:r w:rsidRPr="00AD4EF4">
        <w:rPr>
          <w:b/>
          <w:sz w:val="24"/>
        </w:rPr>
        <w:t>UNIT-I: General Principles of Transfer</w:t>
      </w:r>
    </w:p>
    <w:p w:rsidR="00AD4EF4" w:rsidRDefault="00AD4EF4" w:rsidP="00AD4EF4">
      <w:r>
        <w:t>Essay Questions (15 marks):</w:t>
      </w:r>
    </w:p>
    <w:p w:rsidR="00AD4EF4" w:rsidRDefault="00AD4EF4" w:rsidP="00AD4EF4">
      <w:pPr>
        <w:pStyle w:val="ListParagraph"/>
        <w:numPr>
          <w:ilvl w:val="0"/>
          <w:numId w:val="1"/>
        </w:numPr>
      </w:pPr>
      <w:r>
        <w:t>Define Transfer of Property. What are the conditions for a valid transfer? Explain transferable and non-transferable property.</w:t>
      </w:r>
    </w:p>
    <w:p w:rsidR="00AD4EF4" w:rsidRDefault="00AD4EF4" w:rsidP="00AD4EF4">
      <w:pPr>
        <w:pStyle w:val="ListParagraph"/>
        <w:numPr>
          <w:ilvl w:val="0"/>
          <w:numId w:val="1"/>
        </w:numPr>
      </w:pPr>
      <w:r>
        <w:t>Who can transfer property? Explain the doctrine of "</w:t>
      </w:r>
      <w:proofErr w:type="spellStart"/>
      <w:r>
        <w:t>Nemo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Quod Non </w:t>
      </w:r>
      <w:proofErr w:type="spellStart"/>
      <w:r>
        <w:t>Habet</w:t>
      </w:r>
      <w:proofErr w:type="spellEnd"/>
      <w:r>
        <w:t>"</w:t>
      </w:r>
    </w:p>
    <w:p w:rsidR="00AD4EF4" w:rsidRDefault="00AD4EF4" w:rsidP="00AD4EF4">
      <w:pPr>
        <w:pStyle w:val="ListParagraph"/>
        <w:numPr>
          <w:ilvl w:val="0"/>
          <w:numId w:val="1"/>
        </w:numPr>
      </w:pPr>
      <w:r>
        <w:t>Explain Vested and Contingent Interests with illustrations</w:t>
      </w:r>
    </w:p>
    <w:p w:rsidR="00AD4EF4" w:rsidRDefault="00AD4EF4" w:rsidP="00AD4EF4">
      <w:pPr>
        <w:pStyle w:val="ListParagraph"/>
        <w:numPr>
          <w:ilvl w:val="0"/>
          <w:numId w:val="1"/>
        </w:numPr>
      </w:pPr>
      <w:r>
        <w:t>Discuss the rules regarding Transfer to Unborn Persons</w:t>
      </w:r>
    </w:p>
    <w:p w:rsidR="00AD4EF4" w:rsidRDefault="00AD4EF4" w:rsidP="00AD4EF4">
      <w:pPr>
        <w:pStyle w:val="ListParagraph"/>
        <w:numPr>
          <w:ilvl w:val="0"/>
          <w:numId w:val="1"/>
        </w:numPr>
      </w:pPr>
      <w:r>
        <w:t>What are void and unlawful conditions in a transfer of property?</w:t>
      </w:r>
    </w:p>
    <w:p w:rsidR="00AD4EF4" w:rsidRDefault="00AD4EF4" w:rsidP="00AD4EF4"/>
    <w:p w:rsidR="00AD4EF4" w:rsidRDefault="00AD4EF4" w:rsidP="00AD4EF4">
      <w:r>
        <w:t>Short Notes (6 marks):</w:t>
      </w:r>
    </w:p>
    <w:p w:rsidR="00AD4EF4" w:rsidRDefault="00AD4EF4" w:rsidP="00AD4EF4">
      <w:pPr>
        <w:pStyle w:val="ListParagraph"/>
        <w:numPr>
          <w:ilvl w:val="0"/>
          <w:numId w:val="2"/>
        </w:numPr>
      </w:pPr>
      <w:r>
        <w:t>Conditional Transfer</w:t>
      </w:r>
    </w:p>
    <w:p w:rsidR="00AD4EF4" w:rsidRDefault="00AD4EF4" w:rsidP="00AD4EF4">
      <w:pPr>
        <w:pStyle w:val="ListParagraph"/>
        <w:numPr>
          <w:ilvl w:val="0"/>
          <w:numId w:val="2"/>
        </w:numPr>
      </w:pPr>
      <w:r>
        <w:t>Condition Precedent vs Condition Subsequent</w:t>
      </w:r>
    </w:p>
    <w:p w:rsidR="00AD4EF4" w:rsidRDefault="00AD4EF4" w:rsidP="00AD4EF4">
      <w:pPr>
        <w:pStyle w:val="ListParagraph"/>
        <w:numPr>
          <w:ilvl w:val="0"/>
          <w:numId w:val="2"/>
        </w:numPr>
      </w:pPr>
      <w:r>
        <w:t>Operation of Transfer</w:t>
      </w:r>
    </w:p>
    <w:p w:rsidR="00AD4EF4" w:rsidRDefault="00AD4EF4" w:rsidP="00AD4EF4">
      <w:pPr>
        <w:pStyle w:val="ListParagraph"/>
        <w:numPr>
          <w:ilvl w:val="0"/>
          <w:numId w:val="2"/>
        </w:numPr>
      </w:pPr>
      <w:r>
        <w:t>Modes of Transfer</w:t>
      </w:r>
    </w:p>
    <w:p w:rsidR="00AD4EF4" w:rsidRDefault="00AD4EF4" w:rsidP="00AD4EF4"/>
    <w:p w:rsidR="00AD4EF4" w:rsidRDefault="00AD4EF4" w:rsidP="00AD4EF4">
      <w:r>
        <w:t>UNIT-II: Doctrines</w:t>
      </w:r>
    </w:p>
    <w:p w:rsidR="00AD4EF4" w:rsidRDefault="00AD4EF4" w:rsidP="00AD4EF4">
      <w:r>
        <w:t>Essay Questions (15 marks):</w:t>
      </w:r>
    </w:p>
    <w:p w:rsidR="00AD4EF4" w:rsidRDefault="00AD4EF4" w:rsidP="00AD4EF4">
      <w:pPr>
        <w:pStyle w:val="ListParagraph"/>
        <w:numPr>
          <w:ilvl w:val="0"/>
          <w:numId w:val="3"/>
        </w:numPr>
      </w:pPr>
      <w:r>
        <w:t>Doctrine of Election - Explain with illustrations and case laws</w:t>
      </w:r>
    </w:p>
    <w:p w:rsidR="00AD4EF4" w:rsidRDefault="00AD4EF4" w:rsidP="00AD4EF4">
      <w:pPr>
        <w:pStyle w:val="ListParagraph"/>
        <w:numPr>
          <w:ilvl w:val="0"/>
          <w:numId w:val="3"/>
        </w:numPr>
      </w:pPr>
      <w:r>
        <w:t xml:space="preserve">Doctrine of Lis </w:t>
      </w:r>
      <w:proofErr w:type="spellStart"/>
      <w:r>
        <w:t>Pendens</w:t>
      </w:r>
      <w:proofErr w:type="spellEnd"/>
      <w:r>
        <w:t xml:space="preserve"> - Definition, essentials, and exceptions</w:t>
      </w:r>
    </w:p>
    <w:p w:rsidR="00AD4EF4" w:rsidRDefault="00AD4EF4" w:rsidP="00AD4EF4">
      <w:pPr>
        <w:pStyle w:val="ListParagraph"/>
        <w:numPr>
          <w:ilvl w:val="0"/>
          <w:numId w:val="3"/>
        </w:numPr>
      </w:pPr>
      <w:r>
        <w:t>Doctrine of Part Performance - When can it be applied? Explain with examples</w:t>
      </w:r>
    </w:p>
    <w:p w:rsidR="00AD4EF4" w:rsidRDefault="00AD4EF4" w:rsidP="00AD4EF4">
      <w:pPr>
        <w:pStyle w:val="ListParagraph"/>
        <w:numPr>
          <w:ilvl w:val="0"/>
          <w:numId w:val="3"/>
        </w:numPr>
      </w:pPr>
      <w:r>
        <w:t>Explain the Doctrine of Feeding the Grant by Estoppel</w:t>
      </w:r>
    </w:p>
    <w:p w:rsidR="00AD4EF4" w:rsidRDefault="00AD4EF4" w:rsidP="00AD4EF4">
      <w:pPr>
        <w:pStyle w:val="ListParagraph"/>
        <w:numPr>
          <w:ilvl w:val="0"/>
          <w:numId w:val="3"/>
        </w:numPr>
      </w:pPr>
      <w:r>
        <w:t>What are Fraudulent Transfers? Discuss provisions under Transfer of Property Act</w:t>
      </w:r>
    </w:p>
    <w:p w:rsidR="00AD4EF4" w:rsidRDefault="00AD4EF4" w:rsidP="00AD4EF4"/>
    <w:p w:rsidR="00AD4EF4" w:rsidRDefault="00AD4EF4" w:rsidP="00AD4EF4">
      <w:r>
        <w:t>Short Notes (6 marks):</w:t>
      </w:r>
    </w:p>
    <w:p w:rsidR="00AD4EF4" w:rsidRDefault="00AD4EF4" w:rsidP="00AD4EF4"/>
    <w:p w:rsidR="00AD4EF4" w:rsidRDefault="00AD4EF4" w:rsidP="00AD4EF4">
      <w:pPr>
        <w:pStyle w:val="ListParagraph"/>
        <w:numPr>
          <w:ilvl w:val="0"/>
          <w:numId w:val="4"/>
        </w:numPr>
      </w:pPr>
      <w:r>
        <w:t>Covenants</w:t>
      </w:r>
    </w:p>
    <w:p w:rsidR="00AD4EF4" w:rsidRDefault="00AD4EF4" w:rsidP="00AD4EF4">
      <w:pPr>
        <w:pStyle w:val="ListParagraph"/>
        <w:numPr>
          <w:ilvl w:val="0"/>
          <w:numId w:val="4"/>
        </w:numPr>
      </w:pPr>
      <w:r>
        <w:t>Transfer by Ostensible Owner</w:t>
      </w:r>
    </w:p>
    <w:p w:rsidR="00AD4EF4" w:rsidRDefault="00AD4EF4" w:rsidP="00AD4EF4">
      <w:pPr>
        <w:pStyle w:val="ListParagraph"/>
        <w:numPr>
          <w:ilvl w:val="0"/>
          <w:numId w:val="4"/>
        </w:numPr>
      </w:pPr>
      <w:r>
        <w:t xml:space="preserve">Difference between Lis </w:t>
      </w:r>
      <w:proofErr w:type="spellStart"/>
      <w:r>
        <w:t>Pendens</w:t>
      </w:r>
      <w:proofErr w:type="spellEnd"/>
      <w:r>
        <w:t xml:space="preserve"> and Part Performance</w:t>
      </w:r>
    </w:p>
    <w:p w:rsidR="00AD4EF4" w:rsidRDefault="00AD4EF4" w:rsidP="00AD4EF4"/>
    <w:p w:rsidR="00AD4EF4" w:rsidRDefault="00AD4EF4" w:rsidP="00AD4EF4">
      <w:r>
        <w:t>UNIT-III: Sale, Mortgage, and Charges</w:t>
      </w:r>
    </w:p>
    <w:p w:rsidR="00AD4EF4" w:rsidRDefault="00AD4EF4" w:rsidP="00AD4EF4">
      <w:r>
        <w:t>Essay Questions (15 marks):</w:t>
      </w:r>
    </w:p>
    <w:p w:rsidR="00AD4EF4" w:rsidRDefault="00AD4EF4" w:rsidP="00AD4EF4">
      <w:pPr>
        <w:pStyle w:val="ListParagraph"/>
        <w:numPr>
          <w:ilvl w:val="0"/>
          <w:numId w:val="5"/>
        </w:numPr>
      </w:pPr>
      <w:r>
        <w:t>Sale vs Mortgage vs Lease - Distinguish between the three</w:t>
      </w:r>
    </w:p>
    <w:p w:rsidR="00AD4EF4" w:rsidRDefault="00AD4EF4" w:rsidP="00AD4EF4">
      <w:pPr>
        <w:pStyle w:val="ListParagraph"/>
        <w:numPr>
          <w:ilvl w:val="0"/>
          <w:numId w:val="5"/>
        </w:numPr>
      </w:pPr>
      <w:r>
        <w:t xml:space="preserve">Define Mortgage. Explain different kinds of mortgages (Simple, </w:t>
      </w:r>
      <w:proofErr w:type="spellStart"/>
      <w:r>
        <w:t>Usufructuary</w:t>
      </w:r>
      <w:proofErr w:type="spellEnd"/>
      <w:r>
        <w:t>, English, Mortgage by Conditional Sale, Mortgage by Deposit of Title Deeds, Anomalous)</w:t>
      </w:r>
    </w:p>
    <w:p w:rsidR="00AD4EF4" w:rsidRDefault="00AD4EF4" w:rsidP="00AD4EF4">
      <w:pPr>
        <w:pStyle w:val="ListParagraph"/>
        <w:numPr>
          <w:ilvl w:val="0"/>
          <w:numId w:val="5"/>
        </w:numPr>
      </w:pPr>
      <w:r>
        <w:t>Discuss the rights and liabilities of Mortgagor and Mortgagee</w:t>
      </w:r>
    </w:p>
    <w:p w:rsidR="00AD4EF4" w:rsidRDefault="00AD4EF4" w:rsidP="00AD4EF4">
      <w:pPr>
        <w:pStyle w:val="ListParagraph"/>
        <w:numPr>
          <w:ilvl w:val="0"/>
          <w:numId w:val="5"/>
        </w:numPr>
      </w:pPr>
      <w:r>
        <w:lastRenderedPageBreak/>
        <w:t>Explain Marshalling and Contribution in the context of mortgages</w:t>
      </w:r>
    </w:p>
    <w:p w:rsidR="00AD4EF4" w:rsidRDefault="00AD4EF4" w:rsidP="00AD4EF4">
      <w:pPr>
        <w:pStyle w:val="ListParagraph"/>
        <w:numPr>
          <w:ilvl w:val="0"/>
          <w:numId w:val="5"/>
        </w:numPr>
      </w:pPr>
      <w:r>
        <w:t>What is a Charge? How does it differ from Mortgage?</w:t>
      </w:r>
    </w:p>
    <w:p w:rsidR="00AD4EF4" w:rsidRDefault="00AD4EF4" w:rsidP="00AD4EF4"/>
    <w:p w:rsidR="00AD4EF4" w:rsidRDefault="00AD4EF4" w:rsidP="00AD4EF4">
      <w:r>
        <w:t>Short Notes (6 marks):</w:t>
      </w:r>
    </w:p>
    <w:p w:rsidR="00AD4EF4" w:rsidRDefault="00AD4EF4" w:rsidP="00AD4EF4">
      <w:pPr>
        <w:pStyle w:val="ListParagraph"/>
        <w:numPr>
          <w:ilvl w:val="0"/>
          <w:numId w:val="6"/>
        </w:numPr>
      </w:pPr>
      <w:r>
        <w:t>Essential features of Sale</w:t>
      </w:r>
    </w:p>
    <w:p w:rsidR="00AD4EF4" w:rsidRDefault="00AD4EF4" w:rsidP="00AD4EF4">
      <w:pPr>
        <w:pStyle w:val="ListParagraph"/>
        <w:numPr>
          <w:ilvl w:val="0"/>
          <w:numId w:val="6"/>
        </w:numPr>
      </w:pPr>
      <w:r>
        <w:t>Rights of unpaid seller</w:t>
      </w:r>
    </w:p>
    <w:p w:rsidR="00AD4EF4" w:rsidRDefault="00AD4EF4" w:rsidP="00AD4EF4">
      <w:pPr>
        <w:pStyle w:val="ListParagraph"/>
        <w:numPr>
          <w:ilvl w:val="0"/>
          <w:numId w:val="6"/>
        </w:numPr>
      </w:pPr>
      <w:r>
        <w:t>Doctrine of Marshalling</w:t>
      </w:r>
    </w:p>
    <w:p w:rsidR="00AD4EF4" w:rsidRDefault="00AD4EF4" w:rsidP="00AD4EF4">
      <w:pPr>
        <w:pStyle w:val="ListParagraph"/>
        <w:numPr>
          <w:ilvl w:val="0"/>
          <w:numId w:val="6"/>
        </w:numPr>
      </w:pPr>
      <w:r>
        <w:t>Doctrine of Contribution</w:t>
      </w:r>
    </w:p>
    <w:p w:rsidR="00AD4EF4" w:rsidRDefault="00AD4EF4" w:rsidP="00AD4EF4">
      <w:pPr>
        <w:pStyle w:val="ListParagraph"/>
        <w:numPr>
          <w:ilvl w:val="0"/>
          <w:numId w:val="6"/>
        </w:numPr>
      </w:pPr>
      <w:r>
        <w:t>English Mortgage vs Simple Mortgage</w:t>
      </w:r>
    </w:p>
    <w:p w:rsidR="00AD4EF4" w:rsidRDefault="00AD4EF4" w:rsidP="00AD4EF4"/>
    <w:p w:rsidR="00AD4EF4" w:rsidRDefault="00AD4EF4" w:rsidP="00AD4EF4">
      <w:r>
        <w:t>UNIT-IV: Lease, Exchange, and Gifts</w:t>
      </w:r>
    </w:p>
    <w:p w:rsidR="00AD4EF4" w:rsidRDefault="00AD4EF4" w:rsidP="00AD4EF4">
      <w:r>
        <w:t>Essay Questions (15 marks):</w:t>
      </w:r>
    </w:p>
    <w:p w:rsidR="00AD4EF4" w:rsidRDefault="00AD4EF4" w:rsidP="00AD4EF4">
      <w:pPr>
        <w:pStyle w:val="ListParagraph"/>
        <w:numPr>
          <w:ilvl w:val="0"/>
          <w:numId w:val="7"/>
        </w:numPr>
      </w:pPr>
      <w:r>
        <w:t>Define Lease. Explain essential features and kinds of leases</w:t>
      </w:r>
    </w:p>
    <w:p w:rsidR="00AD4EF4" w:rsidRDefault="00AD4EF4" w:rsidP="00AD4EF4">
      <w:pPr>
        <w:pStyle w:val="ListParagraph"/>
        <w:numPr>
          <w:ilvl w:val="0"/>
          <w:numId w:val="7"/>
        </w:numPr>
      </w:pPr>
      <w:r>
        <w:t>Discuss the rights and liabilities of Lessor and Lessee</w:t>
      </w:r>
    </w:p>
    <w:p w:rsidR="00AD4EF4" w:rsidRDefault="00AD4EF4" w:rsidP="00AD4EF4">
      <w:pPr>
        <w:pStyle w:val="ListParagraph"/>
        <w:numPr>
          <w:ilvl w:val="0"/>
          <w:numId w:val="7"/>
        </w:numPr>
      </w:pPr>
      <w:r>
        <w:t>Lease vs License - Distinguish with case laws</w:t>
      </w:r>
    </w:p>
    <w:p w:rsidR="00AD4EF4" w:rsidRDefault="00AD4EF4" w:rsidP="00AD4EF4">
      <w:pPr>
        <w:pStyle w:val="ListParagraph"/>
        <w:numPr>
          <w:ilvl w:val="0"/>
          <w:numId w:val="7"/>
        </w:numPr>
      </w:pPr>
      <w:r>
        <w:t>What are Gifts? Explain different types of gifts and their registration requirements</w:t>
      </w:r>
    </w:p>
    <w:p w:rsidR="00AD4EF4" w:rsidRDefault="00AD4EF4" w:rsidP="00AD4EF4">
      <w:pPr>
        <w:pStyle w:val="ListParagraph"/>
        <w:numPr>
          <w:ilvl w:val="0"/>
          <w:numId w:val="7"/>
        </w:numPr>
      </w:pPr>
      <w:r>
        <w:t>Explain Transfer of Actionable Claims</w:t>
      </w:r>
    </w:p>
    <w:p w:rsidR="00AD4EF4" w:rsidRDefault="00AD4EF4" w:rsidP="00AD4EF4">
      <w:pPr>
        <w:pStyle w:val="ListParagraph"/>
        <w:numPr>
          <w:ilvl w:val="0"/>
          <w:numId w:val="7"/>
        </w:numPr>
      </w:pPr>
      <w:r>
        <w:t>Discuss termination and forfeiture of lease</w:t>
      </w:r>
    </w:p>
    <w:p w:rsidR="00AD4EF4" w:rsidRDefault="00AD4EF4" w:rsidP="00AD4EF4"/>
    <w:p w:rsidR="00AD4EF4" w:rsidRDefault="00AD4EF4" w:rsidP="00AD4EF4">
      <w:r>
        <w:t>Short Notes (6 marks):</w:t>
      </w:r>
    </w:p>
    <w:p w:rsidR="00AD4EF4" w:rsidRDefault="00AD4EF4" w:rsidP="00AD4EF4">
      <w:pPr>
        <w:pStyle w:val="ListParagraph"/>
        <w:numPr>
          <w:ilvl w:val="0"/>
          <w:numId w:val="8"/>
        </w:numPr>
      </w:pPr>
      <w:r>
        <w:t>Exchange</w:t>
      </w:r>
    </w:p>
    <w:p w:rsidR="00AD4EF4" w:rsidRDefault="00AD4EF4" w:rsidP="00AD4EF4">
      <w:pPr>
        <w:pStyle w:val="ListParagraph"/>
        <w:numPr>
          <w:ilvl w:val="0"/>
          <w:numId w:val="8"/>
        </w:numPr>
      </w:pPr>
      <w:r>
        <w:t>Essential elements of a valid Gift</w:t>
      </w:r>
    </w:p>
    <w:p w:rsidR="00AD4EF4" w:rsidRDefault="00AD4EF4" w:rsidP="00AD4EF4">
      <w:pPr>
        <w:pStyle w:val="ListParagraph"/>
        <w:numPr>
          <w:ilvl w:val="0"/>
          <w:numId w:val="8"/>
        </w:numPr>
      </w:pPr>
      <w:r>
        <w:t>Onerous Gift</w:t>
      </w:r>
    </w:p>
    <w:p w:rsidR="00AD4EF4" w:rsidRDefault="00AD4EF4" w:rsidP="00AD4EF4">
      <w:pPr>
        <w:pStyle w:val="ListParagraph"/>
        <w:numPr>
          <w:ilvl w:val="0"/>
          <w:numId w:val="8"/>
        </w:numPr>
      </w:pPr>
      <w:r>
        <w:t xml:space="preserve">Universal </w:t>
      </w:r>
      <w:proofErr w:type="spellStart"/>
      <w:r>
        <w:t>Donee</w:t>
      </w:r>
      <w:proofErr w:type="spellEnd"/>
    </w:p>
    <w:p w:rsidR="00AD4EF4" w:rsidRDefault="00AD4EF4" w:rsidP="00AD4EF4">
      <w:pPr>
        <w:pStyle w:val="ListParagraph"/>
        <w:numPr>
          <w:ilvl w:val="0"/>
          <w:numId w:val="8"/>
        </w:numPr>
      </w:pPr>
      <w:r>
        <w:t>Registration of Gifts</w:t>
      </w:r>
    </w:p>
    <w:p w:rsidR="00AD4EF4" w:rsidRDefault="00AD4EF4" w:rsidP="00AD4EF4"/>
    <w:p w:rsidR="00AD4EF4" w:rsidRDefault="00AD4EF4" w:rsidP="00AD4EF4">
      <w:r>
        <w:t>UNIT-V: Easements and Wills</w:t>
      </w:r>
    </w:p>
    <w:p w:rsidR="00AD4EF4" w:rsidRDefault="00AD4EF4" w:rsidP="00AD4EF4">
      <w:r>
        <w:t>Essay Questions (15 marks):</w:t>
      </w:r>
    </w:p>
    <w:p w:rsidR="00AD4EF4" w:rsidRDefault="00AD4EF4" w:rsidP="00AD4EF4">
      <w:pPr>
        <w:pStyle w:val="ListParagraph"/>
        <w:numPr>
          <w:ilvl w:val="0"/>
          <w:numId w:val="9"/>
        </w:numPr>
      </w:pPr>
      <w:r>
        <w:t>Define Easement. Explain its essential characteristics</w:t>
      </w:r>
    </w:p>
    <w:p w:rsidR="00AD4EF4" w:rsidRDefault="00AD4EF4" w:rsidP="00AD4EF4">
      <w:pPr>
        <w:pStyle w:val="ListParagraph"/>
        <w:numPr>
          <w:ilvl w:val="0"/>
          <w:numId w:val="9"/>
        </w:numPr>
      </w:pPr>
      <w:r>
        <w:t>Distinguish between Easement and License</w:t>
      </w:r>
    </w:p>
    <w:p w:rsidR="00AD4EF4" w:rsidRDefault="00AD4EF4" w:rsidP="00AD4EF4">
      <w:pPr>
        <w:pStyle w:val="ListParagraph"/>
        <w:numPr>
          <w:ilvl w:val="0"/>
          <w:numId w:val="9"/>
        </w:numPr>
      </w:pPr>
      <w:r>
        <w:t xml:space="preserve">What are Dominant and </w:t>
      </w:r>
      <w:proofErr w:type="spellStart"/>
      <w:r>
        <w:t>Servient</w:t>
      </w:r>
      <w:proofErr w:type="spellEnd"/>
      <w:r>
        <w:t xml:space="preserve"> Tenements?</w:t>
      </w:r>
    </w:p>
    <w:p w:rsidR="00AD4EF4" w:rsidRDefault="00AD4EF4" w:rsidP="00AD4EF4">
      <w:pPr>
        <w:pStyle w:val="ListParagraph"/>
        <w:numPr>
          <w:ilvl w:val="0"/>
          <w:numId w:val="9"/>
        </w:numPr>
      </w:pPr>
      <w:r>
        <w:t>Define Will. What is the capacity to execute a will?</w:t>
      </w:r>
    </w:p>
    <w:p w:rsidR="00AD4EF4" w:rsidRDefault="00AD4EF4" w:rsidP="00AD4EF4">
      <w:pPr>
        <w:pStyle w:val="ListParagraph"/>
        <w:numPr>
          <w:ilvl w:val="0"/>
          <w:numId w:val="9"/>
        </w:numPr>
      </w:pPr>
      <w:r>
        <w:t>Explain the nature of bequests and rights of legatees</w:t>
      </w:r>
    </w:p>
    <w:p w:rsidR="00AD4EF4" w:rsidRDefault="00AD4EF4" w:rsidP="00AD4EF4">
      <w:pPr>
        <w:pStyle w:val="ListParagraph"/>
        <w:numPr>
          <w:ilvl w:val="0"/>
          <w:numId w:val="9"/>
        </w:numPr>
      </w:pPr>
      <w:r>
        <w:t>What is a Codicil? How does it differ from a Will?</w:t>
      </w:r>
    </w:p>
    <w:p w:rsidR="00AD4EF4" w:rsidRDefault="00AD4EF4" w:rsidP="00AD4EF4"/>
    <w:p w:rsidR="00AD4EF4" w:rsidRDefault="00AD4EF4" w:rsidP="00AD4EF4">
      <w:r>
        <w:lastRenderedPageBreak/>
        <w:t>Short Notes (6 marks):</w:t>
      </w:r>
    </w:p>
    <w:p w:rsidR="00AD4EF4" w:rsidRDefault="00AD4EF4" w:rsidP="00AD4EF4">
      <w:pPr>
        <w:pStyle w:val="ListParagraph"/>
        <w:numPr>
          <w:ilvl w:val="0"/>
          <w:numId w:val="10"/>
        </w:numPr>
      </w:pPr>
      <w:bookmarkStart w:id="0" w:name="_GoBack"/>
      <w:r>
        <w:t>Executors of Will</w:t>
      </w:r>
    </w:p>
    <w:p w:rsidR="00AD4EF4" w:rsidRDefault="00AD4EF4" w:rsidP="00AD4EF4">
      <w:pPr>
        <w:pStyle w:val="ListParagraph"/>
        <w:numPr>
          <w:ilvl w:val="0"/>
          <w:numId w:val="10"/>
        </w:numPr>
      </w:pPr>
      <w:r>
        <w:t>Revocation of Will</w:t>
      </w:r>
    </w:p>
    <w:p w:rsidR="00AD4EF4" w:rsidRDefault="00AD4EF4" w:rsidP="00AD4EF4">
      <w:pPr>
        <w:pStyle w:val="ListParagraph"/>
        <w:numPr>
          <w:ilvl w:val="0"/>
          <w:numId w:val="10"/>
        </w:numPr>
      </w:pPr>
      <w:r>
        <w:t>Acquisition of easements</w:t>
      </w:r>
    </w:p>
    <w:p w:rsidR="00AD4EF4" w:rsidRDefault="00AD4EF4" w:rsidP="00AD4EF4">
      <w:pPr>
        <w:pStyle w:val="ListParagraph"/>
        <w:numPr>
          <w:ilvl w:val="0"/>
          <w:numId w:val="10"/>
        </w:numPr>
      </w:pPr>
      <w:r>
        <w:t>Testamentary succession</w:t>
      </w:r>
    </w:p>
    <w:p w:rsidR="00BA0DA8" w:rsidRDefault="00AD4EF4" w:rsidP="00AD4EF4">
      <w:pPr>
        <w:pStyle w:val="ListParagraph"/>
        <w:numPr>
          <w:ilvl w:val="0"/>
          <w:numId w:val="10"/>
        </w:numPr>
      </w:pPr>
      <w:r>
        <w:t>Bequest</w:t>
      </w:r>
      <w:bookmarkEnd w:id="0"/>
    </w:p>
    <w:sectPr w:rsidR="00BA0D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770F51"/>
    <w:multiLevelType w:val="hybridMultilevel"/>
    <w:tmpl w:val="858013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925F36"/>
    <w:multiLevelType w:val="hybridMultilevel"/>
    <w:tmpl w:val="DBF85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824C4B"/>
    <w:multiLevelType w:val="hybridMultilevel"/>
    <w:tmpl w:val="1ABCE8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790058"/>
    <w:multiLevelType w:val="hybridMultilevel"/>
    <w:tmpl w:val="C0A89C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100D63"/>
    <w:multiLevelType w:val="hybridMultilevel"/>
    <w:tmpl w:val="7A58ED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5422A6"/>
    <w:multiLevelType w:val="hybridMultilevel"/>
    <w:tmpl w:val="0930D5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BC610C"/>
    <w:multiLevelType w:val="hybridMultilevel"/>
    <w:tmpl w:val="89C00A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9A6945"/>
    <w:multiLevelType w:val="hybridMultilevel"/>
    <w:tmpl w:val="71BEE4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63562B"/>
    <w:multiLevelType w:val="hybridMultilevel"/>
    <w:tmpl w:val="F67A40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A43668"/>
    <w:multiLevelType w:val="hybridMultilevel"/>
    <w:tmpl w:val="F9D05E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9"/>
  </w:num>
  <w:num w:numId="5">
    <w:abstractNumId w:val="7"/>
  </w:num>
  <w:num w:numId="6">
    <w:abstractNumId w:val="3"/>
  </w:num>
  <w:num w:numId="7">
    <w:abstractNumId w:val="8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EF4"/>
    <w:rsid w:val="00AD4EF4"/>
    <w:rsid w:val="00BA0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50A510-C1A2-4DDD-A0DB-CBF9E7285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4E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840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402</Words>
  <Characters>2294</Characters>
  <Application>Microsoft Office Word</Application>
  <DocSecurity>0</DocSecurity>
  <Lines>19</Lines>
  <Paragraphs>5</Paragraphs>
  <ScaleCrop>false</ScaleCrop>
  <Company/>
  <LinksUpToDate>false</LinksUpToDate>
  <CharactersWithSpaces>2691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2025-11-30T13:45:00Z</dcterms:created>
  <dcterms:modified xsi:type="dcterms:W3CDTF">2025-11-30T13:51:00Z</dcterms:modified>
</cp:coreProperties>
</file>